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6D" w:rsidRDefault="00C6406D" w:rsidP="00C6406D">
      <w:pPr>
        <w:tabs>
          <w:tab w:val="left" w:pos="1320"/>
        </w:tabs>
        <w:rPr>
          <w:b/>
          <w:noProof/>
          <w:color w:val="323E4F" w:themeColor="text2" w:themeShade="BF"/>
          <w:sz w:val="36"/>
          <w:szCs w:val="36"/>
          <w:lang w:val="hr-HR" w:eastAsia="hr-HR"/>
        </w:rPr>
      </w:pPr>
    </w:p>
    <w:p w:rsidR="0023356A" w:rsidRDefault="0023356A" w:rsidP="0023356A">
      <w:pPr>
        <w:tabs>
          <w:tab w:val="left" w:pos="1320"/>
        </w:tabs>
        <w:rPr>
          <w:b/>
          <w:noProof/>
          <w:color w:val="323E4F" w:themeColor="text2" w:themeShade="BF"/>
          <w:sz w:val="36"/>
          <w:szCs w:val="36"/>
          <w:lang w:val="hr-HR" w:eastAsia="hr-HR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 01-01.1-35/21</w:t>
      </w: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Mostar, 10.02.20121.</w:t>
      </w:r>
    </w:p>
    <w:p w:rsidR="003F6598" w:rsidRDefault="003F6598" w:rsidP="003F6598">
      <w:pPr>
        <w:rPr>
          <w:rFonts w:ascii="Times New Roman" w:hAnsi="Times New Roman" w:cs="Times New Roman"/>
          <w:sz w:val="24"/>
          <w:szCs w:val="24"/>
        </w:rPr>
      </w:pPr>
    </w:p>
    <w:p w:rsidR="003F6598" w:rsidRDefault="003F6598" w:rsidP="003F6598">
      <w:pPr>
        <w:rPr>
          <w:rFonts w:ascii="Times New Roman" w:hAnsi="Times New Roman" w:cs="Times New Roman"/>
          <w:b/>
          <w:sz w:val="32"/>
          <w:szCs w:val="32"/>
        </w:rPr>
      </w:pPr>
    </w:p>
    <w:p w:rsidR="003F6598" w:rsidRDefault="003F6598" w:rsidP="003F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NAPUTAK</w:t>
      </w:r>
    </w:p>
    <w:p w:rsidR="003F6598" w:rsidRDefault="003F6598" w:rsidP="003F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prikupljanje i dostavu donirane robe za zemljotresom nastala područja u Republici Hrvatskoj.</w:t>
      </w:r>
    </w:p>
    <w:p w:rsidR="003F6598" w:rsidRDefault="003F6598" w:rsidP="003F6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Privredna/Gospodarska komora FBiH u suradnji s HGK pokrenula je humanitarnu akciju prikupljanja pomoći za zemljotresom nastala područja u Republici Hrvatskoj. </w:t>
      </w: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preporuku HGK pomoć se prikuplja u vidu potrebnog građevinskog materijala po specifikaciji u prilogu 1.</w:t>
      </w: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svaka tvrtka koja donira robu popuni i ovjeri (pečatom i potpisom) </w:t>
      </w:r>
      <w:r>
        <w:rPr>
          <w:rFonts w:ascii="Times New Roman" w:hAnsi="Times New Roman" w:cs="Times New Roman"/>
          <w:b/>
          <w:sz w:val="24"/>
          <w:szCs w:val="24"/>
        </w:rPr>
        <w:t>OBRZAC o doniranoj robi za zemljotresom pogođena područja u Republici Hrvatskoj</w:t>
      </w:r>
      <w:r>
        <w:rPr>
          <w:rFonts w:ascii="Times New Roman" w:hAnsi="Times New Roman" w:cs="Times New Roman"/>
          <w:sz w:val="24"/>
          <w:szCs w:val="24"/>
        </w:rPr>
        <w:t xml:space="preserve"> (prilog 2.) te </w:t>
      </w:r>
      <w:r>
        <w:rPr>
          <w:rFonts w:ascii="Times New Roman" w:hAnsi="Times New Roman" w:cs="Times New Roman"/>
          <w:b/>
          <w:sz w:val="24"/>
          <w:szCs w:val="24"/>
        </w:rPr>
        <w:t>DAROVNICU</w:t>
      </w:r>
      <w:r>
        <w:rPr>
          <w:rFonts w:ascii="Times New Roman" w:hAnsi="Times New Roman" w:cs="Times New Roman"/>
          <w:sz w:val="24"/>
          <w:szCs w:val="24"/>
        </w:rPr>
        <w:t xml:space="preserve"> (prilog 3.)</w:t>
      </w: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Obadva dokumenta (</w:t>
      </w:r>
      <w:r>
        <w:rPr>
          <w:rFonts w:ascii="Times New Roman" w:hAnsi="Times New Roman" w:cs="Times New Roman"/>
          <w:b/>
          <w:sz w:val="24"/>
          <w:szCs w:val="24"/>
        </w:rPr>
        <w:t>OBRAZAC I DAROVNICA</w:t>
      </w:r>
      <w:r>
        <w:rPr>
          <w:rFonts w:ascii="Times New Roman" w:hAnsi="Times New Roman" w:cs="Times New Roman"/>
          <w:sz w:val="24"/>
          <w:szCs w:val="24"/>
        </w:rPr>
        <w:t xml:space="preserve">) popuniti u dva (2) primjerka te </w:t>
      </w:r>
      <w:r w:rsidR="00FE13E8">
        <w:rPr>
          <w:rFonts w:ascii="Times New Roman" w:hAnsi="Times New Roman" w:cs="Times New Roman"/>
          <w:sz w:val="24"/>
          <w:szCs w:val="24"/>
        </w:rPr>
        <w:t xml:space="preserve">po jedan pošaljete u P/G K FBiH na mail: </w:t>
      </w:r>
      <w:hyperlink r:id="rId5" w:history="1">
        <w:r w:rsidR="00FE13E8" w:rsidRPr="005D3A9A">
          <w:rPr>
            <w:rStyle w:val="Hiperveza"/>
            <w:rFonts w:ascii="Times New Roman" w:hAnsi="Times New Roman" w:cs="Times New Roman"/>
            <w:sz w:val="24"/>
            <w:szCs w:val="24"/>
          </w:rPr>
          <w:t>j.topic@kfbih.com</w:t>
        </w:r>
      </w:hyperlink>
      <w:r w:rsidR="00FE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- </w:t>
      </w:r>
      <w:r>
        <w:rPr>
          <w:rFonts w:ascii="Times New Roman" w:hAnsi="Times New Roman" w:cs="Times New Roman"/>
          <w:b/>
          <w:sz w:val="24"/>
          <w:szCs w:val="24"/>
        </w:rPr>
        <w:t>DAROVNICA</w:t>
      </w:r>
      <w:r>
        <w:rPr>
          <w:rFonts w:ascii="Times New Roman" w:hAnsi="Times New Roman" w:cs="Times New Roman"/>
          <w:sz w:val="24"/>
          <w:szCs w:val="24"/>
        </w:rPr>
        <w:t xml:space="preserve"> će biti dio dokumentacije u svakom prijevoznom sredstvu koje prevozi doniranu robu do odredišta potrebno za carinu. </w:t>
      </w: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odredištu će svaki prijevoznik dobiti potvrdu o isporučenoj robi.</w:t>
      </w: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98" w:rsidRDefault="003F6598" w:rsidP="003F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598" w:rsidRDefault="00FE13E8" w:rsidP="003F6598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Privredna/Gospodarska komora FB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iH</w:t>
      </w:r>
    </w:p>
    <w:p w:rsidR="00C6406D" w:rsidRPr="0023356A" w:rsidRDefault="0016182C" w:rsidP="0023356A">
      <w:pPr>
        <w:pStyle w:val="Bezproreda"/>
        <w:rPr>
          <w:b/>
          <w:color w:val="323E4F" w:themeColor="text2" w:themeShade="BF"/>
          <w:sz w:val="36"/>
          <w:szCs w:val="36"/>
        </w:rPr>
      </w:pPr>
      <w:r>
        <w:rPr>
          <w:b/>
          <w:noProof/>
          <w:color w:val="323E4F" w:themeColor="text2" w:themeShade="BF"/>
          <w:sz w:val="36"/>
          <w:szCs w:val="36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-985652</wp:posOffset>
            </wp:positionH>
            <wp:positionV relativeFrom="margin">
              <wp:posOffset>-469075</wp:posOffset>
            </wp:positionV>
            <wp:extent cx="7723662" cy="1080654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ora fbih memorandum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662" cy="1080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E18">
        <w:rPr>
          <w:b/>
          <w:noProof/>
          <w:color w:val="323E4F" w:themeColor="text2" w:themeShade="BF"/>
          <w:sz w:val="36"/>
          <w:szCs w:val="36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-445325</wp:posOffset>
            </wp:positionH>
            <wp:positionV relativeFrom="margin">
              <wp:posOffset>-467354</wp:posOffset>
            </wp:positionV>
            <wp:extent cx="7576457" cy="10721697"/>
            <wp:effectExtent l="19050" t="0" r="544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ora fbih memorandum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721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.</w:t>
      </w:r>
    </w:p>
    <w:p w:rsidR="0023356A" w:rsidRDefault="0023356A" w:rsidP="00DF64D7">
      <w:pPr>
        <w:tabs>
          <w:tab w:val="left" w:pos="4678"/>
        </w:tabs>
        <w:jc w:val="center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23356A" w:rsidRDefault="0023356A" w:rsidP="00DF64D7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ab/>
      </w: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0C2958" w:rsidRDefault="000C2958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C6406D" w:rsidRDefault="00C6406D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900B7F" w:rsidRPr="00C6406D" w:rsidRDefault="00C6406D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ab/>
      </w:r>
    </w:p>
    <w:sectPr w:rsidR="00900B7F" w:rsidRPr="00C6406D" w:rsidSect="000A047A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74C4"/>
    <w:multiLevelType w:val="hybridMultilevel"/>
    <w:tmpl w:val="C3EE0062"/>
    <w:lvl w:ilvl="0" w:tplc="214A8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7F"/>
    <w:rsid w:val="00004744"/>
    <w:rsid w:val="00052B44"/>
    <w:rsid w:val="00065F31"/>
    <w:rsid w:val="000973EC"/>
    <w:rsid w:val="000A047A"/>
    <w:rsid w:val="000C2958"/>
    <w:rsid w:val="000C456C"/>
    <w:rsid w:val="0016182C"/>
    <w:rsid w:val="00162457"/>
    <w:rsid w:val="00166437"/>
    <w:rsid w:val="001A65B1"/>
    <w:rsid w:val="00217194"/>
    <w:rsid w:val="0023356A"/>
    <w:rsid w:val="00264E18"/>
    <w:rsid w:val="00267BBC"/>
    <w:rsid w:val="002B5F71"/>
    <w:rsid w:val="003F6598"/>
    <w:rsid w:val="0041103C"/>
    <w:rsid w:val="005E7853"/>
    <w:rsid w:val="006A0AFC"/>
    <w:rsid w:val="00724E0D"/>
    <w:rsid w:val="0088200C"/>
    <w:rsid w:val="008B2E35"/>
    <w:rsid w:val="008D7F2A"/>
    <w:rsid w:val="00900B7F"/>
    <w:rsid w:val="00A52E35"/>
    <w:rsid w:val="00AB2E41"/>
    <w:rsid w:val="00AF543C"/>
    <w:rsid w:val="00AF656F"/>
    <w:rsid w:val="00B511C3"/>
    <w:rsid w:val="00BD61D6"/>
    <w:rsid w:val="00C6406D"/>
    <w:rsid w:val="00D11414"/>
    <w:rsid w:val="00D12B20"/>
    <w:rsid w:val="00D75B80"/>
    <w:rsid w:val="00DB6BEC"/>
    <w:rsid w:val="00DF64D7"/>
    <w:rsid w:val="00F1590B"/>
    <w:rsid w:val="00F44934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C176A-52B3-44EC-8276-8716FC9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200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64E18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0A047A"/>
    <w:rPr>
      <w:b/>
      <w:bCs/>
    </w:rPr>
  </w:style>
  <w:style w:type="character" w:styleId="Hiperveza">
    <w:name w:val="Hyperlink"/>
    <w:basedOn w:val="Zadanifontodlomka"/>
    <w:uiPriority w:val="99"/>
    <w:unhideWhenUsed/>
    <w:rsid w:val="00FE1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.topic@kfbi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2018-03-13T14:39:00Z</cp:lastPrinted>
  <dcterms:created xsi:type="dcterms:W3CDTF">2021-02-10T12:15:00Z</dcterms:created>
  <dcterms:modified xsi:type="dcterms:W3CDTF">2021-02-10T12:15:00Z</dcterms:modified>
</cp:coreProperties>
</file>